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3E" w:rsidRPr="005B293E" w:rsidRDefault="005B293E" w:rsidP="00E026C7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val="es-CO"/>
        </w:rPr>
      </w:pPr>
      <w:bookmarkStart w:id="0" w:name="_GoBack"/>
      <w:bookmarkEnd w:id="0"/>
      <w:r w:rsidRPr="005B293E">
        <w:rPr>
          <w:rFonts w:ascii="Times New Roman" w:eastAsiaTheme="minorHAnsi" w:hAnsi="Times New Roman"/>
          <w:b/>
          <w:sz w:val="36"/>
          <w:szCs w:val="36"/>
          <w:lang w:val="es-CO"/>
        </w:rPr>
        <w:t xml:space="preserve">AVISO DE RETENCION PARA </w:t>
      </w:r>
    </w:p>
    <w:p w:rsidR="00E026C7" w:rsidRPr="005B293E" w:rsidRDefault="00E026C7" w:rsidP="00E026C7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u w:val="single"/>
          <w:lang w:val="es-CO"/>
        </w:rPr>
      </w:pPr>
      <w:r w:rsidRPr="005B293E">
        <w:rPr>
          <w:rFonts w:ascii="Times New Roman" w:eastAsiaTheme="minorHAnsi" w:hAnsi="Times New Roman"/>
          <w:b/>
          <w:sz w:val="36"/>
          <w:szCs w:val="36"/>
          <w:u w:val="single"/>
          <w:lang w:val="es-CO"/>
        </w:rPr>
        <w:t>REC</w:t>
      </w:r>
      <w:r w:rsidR="005B293E" w:rsidRPr="005B293E">
        <w:rPr>
          <w:rFonts w:ascii="Times New Roman" w:eastAsiaTheme="minorHAnsi" w:hAnsi="Times New Roman"/>
          <w:b/>
          <w:sz w:val="36"/>
          <w:szCs w:val="36"/>
          <w:u w:val="single"/>
          <w:lang w:val="es-CO"/>
        </w:rPr>
        <w:t xml:space="preserve">UPERAR PAGO EXCESIVO </w:t>
      </w:r>
      <w:r w:rsidR="005B293E">
        <w:rPr>
          <w:rFonts w:ascii="Times New Roman" w:eastAsiaTheme="minorHAnsi" w:hAnsi="Times New Roman"/>
          <w:b/>
          <w:sz w:val="36"/>
          <w:szCs w:val="36"/>
          <w:u w:val="single"/>
          <w:lang w:val="es-CO"/>
        </w:rPr>
        <w:t xml:space="preserve">POR </w:t>
      </w:r>
      <w:r w:rsidR="005B293E" w:rsidRPr="005B293E">
        <w:rPr>
          <w:rFonts w:ascii="Times New Roman" w:eastAsiaTheme="minorHAnsi" w:hAnsi="Times New Roman"/>
          <w:b/>
          <w:sz w:val="36"/>
          <w:szCs w:val="36"/>
          <w:u w:val="single"/>
          <w:lang w:val="es-CO"/>
        </w:rPr>
        <w:t>BENEFICIOS DE INGRESOS</w:t>
      </w:r>
    </w:p>
    <w:p w:rsidR="00E026C7" w:rsidRPr="005B293E" w:rsidRDefault="00E026C7" w:rsidP="00E026C7">
      <w:pPr>
        <w:spacing w:after="0" w:line="240" w:lineRule="auto"/>
        <w:rPr>
          <w:rFonts w:ascii="Times New Roman" w:eastAsiaTheme="minorHAnsi" w:hAnsi="Times New Roman"/>
          <w:sz w:val="24"/>
          <w:lang w:val="es-CO"/>
        </w:rPr>
      </w:pPr>
    </w:p>
    <w:p w:rsidR="00E026C7" w:rsidRPr="00295A9D" w:rsidRDefault="005B293E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 w:rsidRPr="00295A9D">
        <w:rPr>
          <w:rFonts w:ascii="Times New Roman" w:eastAsiaTheme="minorHAnsi" w:hAnsi="Times New Roman"/>
          <w:sz w:val="24"/>
          <w:lang w:val="es-CO"/>
        </w:rPr>
        <w:t>Fecha</w:t>
      </w:r>
      <w:r w:rsidR="00E026C7" w:rsidRPr="00295A9D">
        <w:rPr>
          <w:rFonts w:ascii="Times New Roman" w:eastAsiaTheme="minorHAnsi" w:hAnsi="Times New Roman"/>
          <w:sz w:val="24"/>
          <w:lang w:val="es-CO"/>
        </w:rPr>
        <w:t>:</w:t>
      </w:r>
      <w:r w:rsidR="00E026C7" w:rsidRPr="00295A9D">
        <w:rPr>
          <w:rFonts w:ascii="Times New Roman" w:eastAsiaTheme="minorHAnsi" w:hAnsi="Times New Roman"/>
          <w:sz w:val="24"/>
          <w:lang w:val="es-CO"/>
        </w:rPr>
        <w:tab/>
      </w:r>
      <w:r w:rsidR="0084355F">
        <w:rPr>
          <w:rFonts w:ascii="Times New Roman" w:eastAsiaTheme="minorHAnsi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A2F46" w:rsidRPr="00295A9D">
        <w:rPr>
          <w:rFonts w:ascii="Times New Roman" w:eastAsiaTheme="minorHAnsi" w:hAnsi="Times New Roman"/>
          <w:sz w:val="24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sz w:val="24"/>
        </w:rPr>
      </w:r>
      <w:r w:rsidR="0084355F">
        <w:rPr>
          <w:rFonts w:ascii="Times New Roman" w:eastAsiaTheme="minorHAnsi" w:hAnsi="Times New Roman"/>
          <w:sz w:val="24"/>
        </w:rPr>
        <w:fldChar w:fldCharType="separate"/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84355F">
        <w:rPr>
          <w:rFonts w:ascii="Times New Roman" w:eastAsiaTheme="minorHAnsi" w:hAnsi="Times New Roman"/>
          <w:sz w:val="24"/>
        </w:rPr>
        <w:fldChar w:fldCharType="end"/>
      </w:r>
      <w:bookmarkEnd w:id="1"/>
      <w:r w:rsidR="0084355F" w:rsidRPr="00E026C7">
        <w:rPr>
          <w:rFonts w:ascii="Times New Roman" w:eastAsiaTheme="minorHAnsi" w:hAnsi="Times New Roman"/>
          <w:sz w:val="24"/>
          <w:u w:val="single"/>
        </w:rPr>
        <w:fldChar w:fldCharType="begin"/>
      </w:r>
      <w:r w:rsidR="00E026C7" w:rsidRPr="00295A9D">
        <w:rPr>
          <w:rFonts w:ascii="Times New Roman" w:eastAsiaTheme="minorHAnsi" w:hAnsi="Times New Roman"/>
          <w:sz w:val="24"/>
          <w:u w:val="single"/>
          <w:lang w:val="es-CO"/>
        </w:rPr>
        <w:instrText xml:space="preserve"> COMMENTS   \* MERGEFORMAT </w:instrText>
      </w:r>
      <w:r w:rsidR="0084355F" w:rsidRPr="00E026C7">
        <w:rPr>
          <w:rFonts w:ascii="Times New Roman" w:eastAsiaTheme="minorHAnsi" w:hAnsi="Times New Roman"/>
          <w:sz w:val="24"/>
          <w:u w:val="single"/>
        </w:rPr>
        <w:fldChar w:fldCharType="end"/>
      </w:r>
    </w:p>
    <w:p w:rsidR="00E026C7" w:rsidRPr="00295A9D" w:rsidRDefault="00E026C7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</w:p>
    <w:p w:rsidR="00E026C7" w:rsidRPr="005B293E" w:rsidRDefault="005B293E" w:rsidP="00E026C7">
      <w:pPr>
        <w:spacing w:after="0" w:line="360" w:lineRule="auto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 w:rsidRPr="005B293E">
        <w:rPr>
          <w:rFonts w:ascii="Times New Roman" w:eastAsiaTheme="minorHAnsi" w:hAnsi="Times New Roman"/>
          <w:sz w:val="24"/>
          <w:lang w:val="es-CO"/>
        </w:rPr>
        <w:t>A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>: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ab/>
      </w:r>
      <w:r w:rsidRPr="005B293E">
        <w:rPr>
          <w:rFonts w:ascii="Times New Roman" w:eastAsiaTheme="minorHAnsi" w:hAnsi="Times New Roman"/>
          <w:sz w:val="24"/>
          <w:lang w:val="es-CO"/>
        </w:rPr>
        <w:t>Nombre de Empleado Lesionado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>: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ab/>
      </w:r>
      <w:r w:rsidR="0084355F" w:rsidRPr="00DA2F46">
        <w:rPr>
          <w:rFonts w:ascii="Times New Roman" w:eastAsiaTheme="minorHAnsi" w:hAnsi="Times New Roman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A2F46" w:rsidRPr="005B293E">
        <w:rPr>
          <w:rFonts w:ascii="Times New Roman" w:eastAsiaTheme="minorHAnsi" w:hAnsi="Times New Roman"/>
          <w:sz w:val="24"/>
          <w:u w:val="single"/>
          <w:lang w:val="es-CO"/>
        </w:rPr>
        <w:instrText xml:space="preserve"> FORMTEXT </w:instrText>
      </w:r>
      <w:r w:rsidR="0084355F" w:rsidRPr="00DA2F46">
        <w:rPr>
          <w:rFonts w:ascii="Times New Roman" w:eastAsiaTheme="minorHAnsi" w:hAnsi="Times New Roman"/>
          <w:sz w:val="24"/>
          <w:u w:val="single"/>
        </w:rPr>
      </w:r>
      <w:r w:rsidR="0084355F" w:rsidRPr="00DA2F46">
        <w:rPr>
          <w:rFonts w:ascii="Times New Roman" w:eastAsiaTheme="minorHAnsi" w:hAnsi="Times New Roman"/>
          <w:sz w:val="24"/>
          <w:u w:val="single"/>
        </w:rPr>
        <w:fldChar w:fldCharType="separate"/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84355F" w:rsidRPr="00DA2F46">
        <w:rPr>
          <w:rFonts w:ascii="Times New Roman" w:eastAsiaTheme="minorHAnsi" w:hAnsi="Times New Roman"/>
          <w:sz w:val="24"/>
          <w:u w:val="single"/>
        </w:rPr>
        <w:fldChar w:fldCharType="end"/>
      </w:r>
      <w:bookmarkEnd w:id="2"/>
    </w:p>
    <w:p w:rsidR="00E026C7" w:rsidRPr="005B293E" w:rsidRDefault="00E026C7" w:rsidP="00E026C7">
      <w:pPr>
        <w:spacing w:after="0" w:line="360" w:lineRule="auto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 w:rsidRPr="005B293E">
        <w:rPr>
          <w:rFonts w:ascii="Times New Roman" w:eastAsiaTheme="minorHAnsi" w:hAnsi="Times New Roman"/>
          <w:sz w:val="24"/>
          <w:lang w:val="es-CO"/>
        </w:rPr>
        <w:tab/>
      </w:r>
      <w:r w:rsidR="005B293E">
        <w:rPr>
          <w:rFonts w:ascii="Times New Roman" w:eastAsiaTheme="minorHAnsi" w:hAnsi="Times New Roman"/>
          <w:sz w:val="24"/>
          <w:lang w:val="es-CO"/>
        </w:rPr>
        <w:t>Dirección</w:t>
      </w:r>
      <w:r w:rsidRPr="005B293E">
        <w:rPr>
          <w:rFonts w:ascii="Times New Roman" w:eastAsiaTheme="minorHAnsi" w:hAnsi="Times New Roman"/>
          <w:sz w:val="24"/>
          <w:lang w:val="es-CO"/>
        </w:rPr>
        <w:t>:</w:t>
      </w:r>
      <w:r w:rsidRPr="005B293E">
        <w:rPr>
          <w:rFonts w:ascii="Times New Roman" w:eastAsiaTheme="minorHAnsi" w:hAnsi="Times New Roman"/>
          <w:sz w:val="24"/>
          <w:lang w:val="es-CO"/>
        </w:rPr>
        <w:tab/>
      </w:r>
      <w:r w:rsidRPr="005B293E">
        <w:rPr>
          <w:rFonts w:ascii="Times New Roman" w:eastAsiaTheme="minorHAnsi" w:hAnsi="Times New Roman"/>
          <w:sz w:val="24"/>
          <w:lang w:val="es-CO"/>
        </w:rPr>
        <w:tab/>
      </w:r>
      <w:r w:rsidRPr="005B293E">
        <w:rPr>
          <w:rFonts w:ascii="Times New Roman" w:eastAsiaTheme="minorHAnsi" w:hAnsi="Times New Roman"/>
          <w:sz w:val="24"/>
          <w:lang w:val="es-CO"/>
        </w:rPr>
        <w:tab/>
      </w:r>
      <w:r w:rsidR="005B293E">
        <w:rPr>
          <w:rFonts w:ascii="Times New Roman" w:eastAsiaTheme="minorHAnsi" w:hAnsi="Times New Roman"/>
          <w:sz w:val="24"/>
          <w:lang w:val="es-CO"/>
        </w:rPr>
        <w:tab/>
      </w:r>
      <w:r w:rsidR="0084355F" w:rsidRPr="00DA2F46">
        <w:rPr>
          <w:rFonts w:ascii="Times New Roman" w:eastAsiaTheme="minorHAnsi" w:hAnsi="Times New Roman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A2F46" w:rsidRPr="005B293E">
        <w:rPr>
          <w:rFonts w:ascii="Times New Roman" w:eastAsiaTheme="minorHAnsi" w:hAnsi="Times New Roman"/>
          <w:sz w:val="24"/>
          <w:u w:val="single"/>
          <w:lang w:val="es-CO"/>
        </w:rPr>
        <w:instrText xml:space="preserve"> FORMTEXT </w:instrText>
      </w:r>
      <w:r w:rsidR="0084355F" w:rsidRPr="00DA2F46">
        <w:rPr>
          <w:rFonts w:ascii="Times New Roman" w:eastAsiaTheme="minorHAnsi" w:hAnsi="Times New Roman"/>
          <w:sz w:val="24"/>
          <w:u w:val="single"/>
        </w:rPr>
      </w:r>
      <w:r w:rsidR="0084355F" w:rsidRPr="00DA2F46">
        <w:rPr>
          <w:rFonts w:ascii="Times New Roman" w:eastAsiaTheme="minorHAnsi" w:hAnsi="Times New Roman"/>
          <w:sz w:val="24"/>
          <w:u w:val="single"/>
        </w:rPr>
        <w:fldChar w:fldCharType="separate"/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84355F" w:rsidRPr="00DA2F46">
        <w:rPr>
          <w:rFonts w:ascii="Times New Roman" w:eastAsiaTheme="minorHAnsi" w:hAnsi="Times New Roman"/>
          <w:sz w:val="24"/>
          <w:u w:val="single"/>
        </w:rPr>
        <w:fldChar w:fldCharType="end"/>
      </w:r>
      <w:bookmarkEnd w:id="3"/>
    </w:p>
    <w:p w:rsidR="00E026C7" w:rsidRPr="005B293E" w:rsidRDefault="005B293E" w:rsidP="00E026C7">
      <w:pPr>
        <w:spacing w:after="0" w:line="360" w:lineRule="auto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 w:rsidRPr="005B293E">
        <w:rPr>
          <w:rFonts w:ascii="Times New Roman" w:eastAsiaTheme="minorHAnsi" w:hAnsi="Times New Roman"/>
          <w:sz w:val="24"/>
          <w:lang w:val="es-CO"/>
        </w:rPr>
        <w:tab/>
        <w:t>Ciudad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 xml:space="preserve">, </w:t>
      </w:r>
      <w:r w:rsidRPr="005B293E">
        <w:rPr>
          <w:rFonts w:ascii="Times New Roman" w:eastAsiaTheme="minorHAnsi" w:hAnsi="Times New Roman"/>
          <w:sz w:val="24"/>
          <w:lang w:val="es-CO"/>
        </w:rPr>
        <w:t>Estado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 xml:space="preserve">, </w:t>
      </w:r>
      <w:r w:rsidRPr="005B293E">
        <w:rPr>
          <w:rFonts w:ascii="Times New Roman" w:eastAsiaTheme="minorHAnsi" w:hAnsi="Times New Roman"/>
          <w:sz w:val="24"/>
          <w:lang w:val="es-CO"/>
        </w:rPr>
        <w:t>Código Postal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>: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ab/>
      </w:r>
      <w:r w:rsidR="0084355F" w:rsidRPr="00DA2F46">
        <w:rPr>
          <w:rFonts w:ascii="Times New Roman" w:eastAsiaTheme="minorHAnsi" w:hAnsi="Times New Roman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A2F46" w:rsidRPr="005B293E">
        <w:rPr>
          <w:rFonts w:ascii="Times New Roman" w:eastAsiaTheme="minorHAnsi" w:hAnsi="Times New Roman"/>
          <w:sz w:val="24"/>
          <w:u w:val="single"/>
          <w:lang w:val="es-CO"/>
        </w:rPr>
        <w:instrText xml:space="preserve"> FORMTEXT </w:instrText>
      </w:r>
      <w:r w:rsidR="0084355F" w:rsidRPr="00DA2F46">
        <w:rPr>
          <w:rFonts w:ascii="Times New Roman" w:eastAsiaTheme="minorHAnsi" w:hAnsi="Times New Roman"/>
          <w:sz w:val="24"/>
          <w:u w:val="single"/>
        </w:rPr>
      </w:r>
      <w:r w:rsidR="0084355F" w:rsidRPr="00DA2F46">
        <w:rPr>
          <w:rFonts w:ascii="Times New Roman" w:eastAsiaTheme="minorHAnsi" w:hAnsi="Times New Roman"/>
          <w:sz w:val="24"/>
          <w:u w:val="single"/>
        </w:rPr>
        <w:fldChar w:fldCharType="separate"/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DA2F46" w:rsidRPr="00DA2F46">
        <w:rPr>
          <w:rFonts w:ascii="Times New Roman" w:eastAsiaTheme="minorHAnsi" w:hAnsi="Times New Roman"/>
          <w:noProof/>
          <w:sz w:val="24"/>
          <w:u w:val="single"/>
        </w:rPr>
        <w:t> </w:t>
      </w:r>
      <w:r w:rsidR="0084355F" w:rsidRPr="00DA2F46">
        <w:rPr>
          <w:rFonts w:ascii="Times New Roman" w:eastAsiaTheme="minorHAnsi" w:hAnsi="Times New Roman"/>
          <w:sz w:val="24"/>
          <w:u w:val="single"/>
        </w:rPr>
        <w:fldChar w:fldCharType="end"/>
      </w:r>
      <w:bookmarkEnd w:id="4"/>
    </w:p>
    <w:p w:rsidR="00E026C7" w:rsidRPr="005B293E" w:rsidRDefault="00E026C7" w:rsidP="00E026C7">
      <w:pPr>
        <w:spacing w:after="0" w:line="360" w:lineRule="auto"/>
        <w:jc w:val="both"/>
        <w:rPr>
          <w:rFonts w:ascii="Times New Roman" w:eastAsiaTheme="minorHAnsi" w:hAnsi="Times New Roman"/>
          <w:sz w:val="24"/>
          <w:lang w:val="es-CO"/>
        </w:rPr>
      </w:pPr>
    </w:p>
    <w:p w:rsidR="00E026C7" w:rsidRPr="005B293E" w:rsidRDefault="00E026C7" w:rsidP="00E026C7">
      <w:pPr>
        <w:spacing w:after="0" w:line="360" w:lineRule="auto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 w:rsidRPr="005B293E">
        <w:rPr>
          <w:rFonts w:ascii="Times New Roman" w:eastAsiaTheme="minorHAnsi" w:hAnsi="Times New Roman"/>
          <w:sz w:val="24"/>
          <w:lang w:val="es-CO"/>
        </w:rPr>
        <w:t>Re:</w:t>
      </w:r>
      <w:r w:rsidRPr="005B293E">
        <w:rPr>
          <w:rFonts w:ascii="Times New Roman" w:eastAsiaTheme="minorHAnsi" w:hAnsi="Times New Roman"/>
          <w:sz w:val="24"/>
          <w:lang w:val="es-CO"/>
        </w:rPr>
        <w:tab/>
      </w:r>
      <w:r w:rsidR="005B293E" w:rsidRPr="005B293E">
        <w:rPr>
          <w:rFonts w:ascii="Times New Roman" w:eastAsiaTheme="minorHAnsi" w:hAnsi="Times New Roman"/>
          <w:sz w:val="24"/>
          <w:lang w:val="es-CO"/>
        </w:rPr>
        <w:t>Fecha de Lesión</w:t>
      </w:r>
      <w:r w:rsidRPr="005B293E">
        <w:rPr>
          <w:rFonts w:ascii="Times New Roman" w:eastAsiaTheme="minorHAnsi" w:hAnsi="Times New Roman"/>
          <w:sz w:val="24"/>
          <w:lang w:val="es-CO"/>
        </w:rPr>
        <w:t>:</w:t>
      </w:r>
      <w:r w:rsidRPr="005B293E">
        <w:rPr>
          <w:rFonts w:ascii="Times New Roman" w:eastAsiaTheme="minorHAnsi" w:hAnsi="Times New Roman"/>
          <w:sz w:val="24"/>
          <w:lang w:val="es-CO"/>
        </w:rPr>
        <w:tab/>
      </w:r>
      <w:r w:rsidRPr="005B293E">
        <w:rPr>
          <w:rFonts w:ascii="Times New Roman" w:eastAsiaTheme="minorHAnsi" w:hAnsi="Times New Roman"/>
          <w:sz w:val="24"/>
          <w:lang w:val="es-CO"/>
        </w:rPr>
        <w:tab/>
      </w:r>
      <w:r w:rsidR="005B293E">
        <w:rPr>
          <w:rFonts w:ascii="Times New Roman" w:eastAsiaTheme="minorHAnsi" w:hAnsi="Times New Roman"/>
          <w:sz w:val="24"/>
          <w:lang w:val="es-CO"/>
        </w:rPr>
        <w:tab/>
      </w:r>
      <w:r w:rsidR="0084355F">
        <w:rPr>
          <w:rFonts w:ascii="Times New Roman" w:eastAsiaTheme="minorHAnsi" w:hAnsi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A2F46" w:rsidRPr="005B293E">
        <w:rPr>
          <w:rFonts w:ascii="Times New Roman" w:eastAsiaTheme="minorHAnsi" w:hAnsi="Times New Roman"/>
          <w:sz w:val="24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sz w:val="24"/>
        </w:rPr>
      </w:r>
      <w:r w:rsidR="0084355F">
        <w:rPr>
          <w:rFonts w:ascii="Times New Roman" w:eastAsiaTheme="minorHAnsi" w:hAnsi="Times New Roman"/>
          <w:sz w:val="24"/>
        </w:rPr>
        <w:fldChar w:fldCharType="separate"/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84355F">
        <w:rPr>
          <w:rFonts w:ascii="Times New Roman" w:eastAsiaTheme="minorHAnsi" w:hAnsi="Times New Roman"/>
          <w:sz w:val="24"/>
        </w:rPr>
        <w:fldChar w:fldCharType="end"/>
      </w:r>
      <w:bookmarkEnd w:id="5"/>
    </w:p>
    <w:p w:rsidR="00E026C7" w:rsidRPr="005B293E" w:rsidRDefault="00E026C7" w:rsidP="00E026C7">
      <w:pPr>
        <w:spacing w:after="0" w:line="360" w:lineRule="auto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 w:rsidRPr="005B293E">
        <w:rPr>
          <w:rFonts w:ascii="Times New Roman" w:eastAsiaTheme="minorHAnsi" w:hAnsi="Times New Roman"/>
          <w:sz w:val="24"/>
          <w:lang w:val="es-CO"/>
        </w:rPr>
        <w:tab/>
        <w:t>T</w:t>
      </w:r>
      <w:r w:rsidR="005B293E" w:rsidRPr="005B293E">
        <w:rPr>
          <w:rFonts w:ascii="Times New Roman" w:eastAsiaTheme="minorHAnsi" w:hAnsi="Times New Roman"/>
          <w:sz w:val="24"/>
          <w:lang w:val="es-CO"/>
        </w:rPr>
        <w:t>ipo de Lesión</w:t>
      </w:r>
      <w:r w:rsidRPr="005B293E">
        <w:rPr>
          <w:rFonts w:ascii="Times New Roman" w:eastAsiaTheme="minorHAnsi" w:hAnsi="Times New Roman"/>
          <w:sz w:val="24"/>
          <w:lang w:val="es-CO"/>
        </w:rPr>
        <w:t>:</w:t>
      </w:r>
      <w:r w:rsidRPr="005B293E">
        <w:rPr>
          <w:rFonts w:ascii="Times New Roman" w:eastAsiaTheme="minorHAnsi" w:hAnsi="Times New Roman"/>
          <w:sz w:val="24"/>
          <w:lang w:val="es-CO"/>
        </w:rPr>
        <w:tab/>
      </w:r>
      <w:r w:rsidRPr="005B293E">
        <w:rPr>
          <w:rFonts w:ascii="Times New Roman" w:eastAsiaTheme="minorHAnsi" w:hAnsi="Times New Roman"/>
          <w:sz w:val="24"/>
          <w:lang w:val="es-CO"/>
        </w:rPr>
        <w:tab/>
      </w:r>
      <w:r w:rsidR="005B293E">
        <w:rPr>
          <w:rFonts w:ascii="Times New Roman" w:eastAsiaTheme="minorHAnsi" w:hAnsi="Times New Roman"/>
          <w:sz w:val="24"/>
          <w:lang w:val="es-CO"/>
        </w:rPr>
        <w:tab/>
      </w:r>
      <w:r w:rsidR="0084355F">
        <w:rPr>
          <w:rFonts w:ascii="Times New Roman" w:eastAsiaTheme="minorHAnsi" w:hAnsi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A2F46" w:rsidRPr="005B293E">
        <w:rPr>
          <w:rFonts w:ascii="Times New Roman" w:eastAsiaTheme="minorHAnsi" w:hAnsi="Times New Roman"/>
          <w:sz w:val="24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sz w:val="24"/>
        </w:rPr>
      </w:r>
      <w:r w:rsidR="0084355F">
        <w:rPr>
          <w:rFonts w:ascii="Times New Roman" w:eastAsiaTheme="minorHAnsi" w:hAnsi="Times New Roman"/>
          <w:sz w:val="24"/>
        </w:rPr>
        <w:fldChar w:fldCharType="separate"/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84355F">
        <w:rPr>
          <w:rFonts w:ascii="Times New Roman" w:eastAsiaTheme="minorHAnsi" w:hAnsi="Times New Roman"/>
          <w:sz w:val="24"/>
        </w:rPr>
        <w:fldChar w:fldCharType="end"/>
      </w:r>
      <w:bookmarkEnd w:id="6"/>
      <w:r w:rsidR="0084355F" w:rsidRPr="00E026C7">
        <w:rPr>
          <w:rFonts w:ascii="Times New Roman" w:eastAsiaTheme="minorHAnsi" w:hAnsi="Times New Roman"/>
          <w:sz w:val="24"/>
          <w:u w:val="single"/>
        </w:rPr>
        <w:fldChar w:fldCharType="begin"/>
      </w:r>
      <w:r w:rsidRPr="005B293E">
        <w:rPr>
          <w:rFonts w:ascii="Times New Roman" w:eastAsiaTheme="minorHAnsi" w:hAnsi="Times New Roman"/>
          <w:sz w:val="24"/>
          <w:u w:val="single"/>
          <w:lang w:val="es-CO"/>
        </w:rPr>
        <w:instrText xml:space="preserve"> COMMENTS   \* MERGEFORMAT </w:instrText>
      </w:r>
      <w:r w:rsidR="0084355F" w:rsidRPr="00E026C7">
        <w:rPr>
          <w:rFonts w:ascii="Times New Roman" w:eastAsiaTheme="minorHAnsi" w:hAnsi="Times New Roman"/>
          <w:sz w:val="24"/>
          <w:u w:val="single"/>
        </w:rPr>
        <w:fldChar w:fldCharType="end"/>
      </w:r>
    </w:p>
    <w:p w:rsidR="00E026C7" w:rsidRPr="005B293E" w:rsidRDefault="005B293E" w:rsidP="00E026C7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 w:rsidRPr="005B293E">
        <w:rPr>
          <w:rFonts w:ascii="Times New Roman" w:eastAsiaTheme="minorHAnsi" w:hAnsi="Times New Roman"/>
          <w:sz w:val="24"/>
          <w:lang w:val="es-CO"/>
        </w:rPr>
        <w:t>Nombre de Aseguradora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>: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ab/>
      </w:r>
      <w:r>
        <w:rPr>
          <w:rFonts w:ascii="Times New Roman" w:eastAsiaTheme="minorHAnsi" w:hAnsi="Times New Roman"/>
          <w:sz w:val="24"/>
          <w:lang w:val="es-CO"/>
        </w:rPr>
        <w:tab/>
      </w:r>
      <w:r w:rsidR="0084355F">
        <w:rPr>
          <w:rFonts w:ascii="Times New Roman" w:eastAsiaTheme="minorHAnsi" w:hAnsi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A2F46" w:rsidRPr="005B293E">
        <w:rPr>
          <w:rFonts w:ascii="Times New Roman" w:eastAsiaTheme="minorHAnsi" w:hAnsi="Times New Roman"/>
          <w:sz w:val="24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sz w:val="24"/>
        </w:rPr>
      </w:r>
      <w:r w:rsidR="0084355F">
        <w:rPr>
          <w:rFonts w:ascii="Times New Roman" w:eastAsiaTheme="minorHAnsi" w:hAnsi="Times New Roman"/>
          <w:sz w:val="24"/>
        </w:rPr>
        <w:fldChar w:fldCharType="separate"/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84355F">
        <w:rPr>
          <w:rFonts w:ascii="Times New Roman" w:eastAsiaTheme="minorHAnsi" w:hAnsi="Times New Roman"/>
          <w:sz w:val="24"/>
        </w:rPr>
        <w:fldChar w:fldCharType="end"/>
      </w:r>
      <w:bookmarkEnd w:id="7"/>
    </w:p>
    <w:p w:rsidR="00E026C7" w:rsidRPr="005B293E" w:rsidRDefault="005B293E" w:rsidP="00E026C7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 w:rsidRPr="005B293E">
        <w:rPr>
          <w:rFonts w:ascii="Times New Roman" w:eastAsiaTheme="minorHAnsi" w:hAnsi="Times New Roman"/>
          <w:sz w:val="24"/>
          <w:lang w:val="es-CO"/>
        </w:rPr>
        <w:t># Reclamo de Aseguradora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>: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ab/>
      </w:r>
      <w:r>
        <w:rPr>
          <w:rFonts w:ascii="Times New Roman" w:eastAsiaTheme="minorHAnsi" w:hAnsi="Times New Roman"/>
          <w:sz w:val="24"/>
          <w:lang w:val="es-CO"/>
        </w:rPr>
        <w:tab/>
      </w:r>
      <w:r w:rsidR="0084355F">
        <w:rPr>
          <w:rFonts w:ascii="Times New Roman" w:eastAsiaTheme="minorHAnsi" w:hAnsi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A2F46" w:rsidRPr="005B293E">
        <w:rPr>
          <w:rFonts w:ascii="Times New Roman" w:eastAsiaTheme="minorHAnsi" w:hAnsi="Times New Roman"/>
          <w:sz w:val="24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sz w:val="24"/>
        </w:rPr>
      </w:r>
      <w:r w:rsidR="0084355F">
        <w:rPr>
          <w:rFonts w:ascii="Times New Roman" w:eastAsiaTheme="minorHAnsi" w:hAnsi="Times New Roman"/>
          <w:sz w:val="24"/>
        </w:rPr>
        <w:fldChar w:fldCharType="separate"/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84355F">
        <w:rPr>
          <w:rFonts w:ascii="Times New Roman" w:eastAsiaTheme="minorHAnsi" w:hAnsi="Times New Roman"/>
          <w:sz w:val="24"/>
        </w:rPr>
        <w:fldChar w:fldCharType="end"/>
      </w:r>
      <w:bookmarkEnd w:id="8"/>
    </w:p>
    <w:p w:rsidR="00E026C7" w:rsidRPr="005B293E" w:rsidRDefault="005B293E" w:rsidP="00E026C7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>
        <w:rPr>
          <w:rFonts w:ascii="Times New Roman" w:eastAsiaTheme="minorHAnsi" w:hAnsi="Times New Roman"/>
          <w:sz w:val="24"/>
          <w:lang w:val="es-CO"/>
        </w:rPr>
        <w:t xml:space="preserve">Nombre de 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>Empl</w:t>
      </w:r>
      <w:r>
        <w:rPr>
          <w:rFonts w:ascii="Times New Roman" w:eastAsiaTheme="minorHAnsi" w:hAnsi="Times New Roman"/>
          <w:sz w:val="24"/>
          <w:lang w:val="es-CO"/>
        </w:rPr>
        <w:t>eador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>: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ab/>
      </w:r>
      <w:r>
        <w:rPr>
          <w:rFonts w:ascii="Times New Roman" w:eastAsiaTheme="minorHAnsi" w:hAnsi="Times New Roman"/>
          <w:sz w:val="24"/>
          <w:lang w:val="es-CO"/>
        </w:rPr>
        <w:tab/>
      </w:r>
      <w:r w:rsidR="0084355F">
        <w:rPr>
          <w:rFonts w:ascii="Times New Roman" w:eastAsiaTheme="minorHAnsi" w:hAnsi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A2F46" w:rsidRPr="005B293E">
        <w:rPr>
          <w:rFonts w:ascii="Times New Roman" w:eastAsiaTheme="minorHAnsi" w:hAnsi="Times New Roman"/>
          <w:sz w:val="24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sz w:val="24"/>
        </w:rPr>
      </w:r>
      <w:r w:rsidR="0084355F">
        <w:rPr>
          <w:rFonts w:ascii="Times New Roman" w:eastAsiaTheme="minorHAnsi" w:hAnsi="Times New Roman"/>
          <w:sz w:val="24"/>
        </w:rPr>
        <w:fldChar w:fldCharType="separate"/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84355F">
        <w:rPr>
          <w:rFonts w:ascii="Times New Roman" w:eastAsiaTheme="minorHAnsi" w:hAnsi="Times New Roman"/>
          <w:sz w:val="24"/>
        </w:rPr>
        <w:fldChar w:fldCharType="end"/>
      </w:r>
      <w:bookmarkEnd w:id="9"/>
    </w:p>
    <w:p w:rsidR="00DA2F46" w:rsidRPr="005B293E" w:rsidRDefault="000B03F0" w:rsidP="00E026C7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>
        <w:rPr>
          <w:rFonts w:ascii="Times New Roman" w:eastAsiaTheme="minorHAnsi" w:hAnsi="Times New Roman"/>
          <w:sz w:val="24"/>
          <w:lang w:val="es-CO"/>
        </w:rPr>
        <w:t xml:space="preserve">Administrador en </w:t>
      </w:r>
      <w:r w:rsidR="005B293E">
        <w:rPr>
          <w:rFonts w:ascii="Times New Roman" w:eastAsiaTheme="minorHAnsi" w:hAnsi="Times New Roman"/>
          <w:sz w:val="24"/>
          <w:lang w:val="es-CO"/>
        </w:rPr>
        <w:t>Tercera Parte:</w:t>
      </w:r>
      <w:r w:rsidR="005B293E">
        <w:rPr>
          <w:rFonts w:ascii="Times New Roman" w:eastAsiaTheme="minorHAnsi" w:hAnsi="Times New Roman"/>
          <w:sz w:val="24"/>
          <w:lang w:val="es-CO"/>
        </w:rPr>
        <w:tab/>
      </w:r>
      <w:r w:rsidR="0084355F">
        <w:rPr>
          <w:rFonts w:ascii="Times New Roman" w:eastAsiaTheme="minorHAnsi" w:hAnsi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A2F46" w:rsidRPr="005B293E">
        <w:rPr>
          <w:rFonts w:ascii="Times New Roman" w:eastAsiaTheme="minorHAnsi" w:hAnsi="Times New Roman"/>
          <w:sz w:val="24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sz w:val="24"/>
        </w:rPr>
      </w:r>
      <w:r w:rsidR="0084355F">
        <w:rPr>
          <w:rFonts w:ascii="Times New Roman" w:eastAsiaTheme="minorHAnsi" w:hAnsi="Times New Roman"/>
          <w:sz w:val="24"/>
        </w:rPr>
        <w:fldChar w:fldCharType="separate"/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84355F">
        <w:rPr>
          <w:rFonts w:ascii="Times New Roman" w:eastAsiaTheme="minorHAnsi" w:hAnsi="Times New Roman"/>
          <w:sz w:val="24"/>
        </w:rPr>
        <w:fldChar w:fldCharType="end"/>
      </w:r>
      <w:bookmarkEnd w:id="10"/>
    </w:p>
    <w:p w:rsidR="00E026C7" w:rsidRPr="005B293E" w:rsidRDefault="005B293E" w:rsidP="00E026C7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>
        <w:rPr>
          <w:rFonts w:ascii="Times New Roman" w:eastAsiaTheme="minorHAnsi" w:hAnsi="Times New Roman"/>
          <w:sz w:val="24"/>
          <w:lang w:val="es-CO"/>
        </w:rPr>
        <w:t xml:space="preserve">Nombre de 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>A</w:t>
      </w:r>
      <w:r>
        <w:rPr>
          <w:rFonts w:ascii="Times New Roman" w:eastAsiaTheme="minorHAnsi" w:hAnsi="Times New Roman"/>
          <w:sz w:val="24"/>
          <w:lang w:val="es-CO"/>
        </w:rPr>
        <w:t>justador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>: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ab/>
      </w:r>
      <w:r>
        <w:rPr>
          <w:rFonts w:ascii="Times New Roman" w:eastAsiaTheme="minorHAnsi" w:hAnsi="Times New Roman"/>
          <w:sz w:val="24"/>
          <w:lang w:val="es-CO"/>
        </w:rPr>
        <w:tab/>
      </w:r>
      <w:r w:rsidR="00295A9D">
        <w:rPr>
          <w:rFonts w:ascii="Times New Roman" w:eastAsiaTheme="minorHAnsi" w:hAnsi="Times New Roman"/>
          <w:sz w:val="24"/>
          <w:lang w:val="es-CO"/>
        </w:rPr>
        <w:tab/>
      </w:r>
      <w:r w:rsidR="0084355F">
        <w:rPr>
          <w:rFonts w:ascii="Times New Roman" w:eastAsiaTheme="minorHAnsi" w:hAnsi="Times New Roman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A2F46" w:rsidRPr="005B293E">
        <w:rPr>
          <w:rFonts w:ascii="Times New Roman" w:eastAsiaTheme="minorHAnsi" w:hAnsi="Times New Roman"/>
          <w:sz w:val="24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sz w:val="24"/>
        </w:rPr>
      </w:r>
      <w:r w:rsidR="0084355F">
        <w:rPr>
          <w:rFonts w:ascii="Times New Roman" w:eastAsiaTheme="minorHAnsi" w:hAnsi="Times New Roman"/>
          <w:sz w:val="24"/>
        </w:rPr>
        <w:fldChar w:fldCharType="separate"/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84355F">
        <w:rPr>
          <w:rFonts w:ascii="Times New Roman" w:eastAsiaTheme="minorHAnsi" w:hAnsi="Times New Roman"/>
          <w:sz w:val="24"/>
        </w:rPr>
        <w:fldChar w:fldCharType="end"/>
      </w:r>
      <w:bookmarkEnd w:id="11"/>
    </w:p>
    <w:p w:rsidR="00DA2F46" w:rsidRPr="005B293E" w:rsidRDefault="005B293E" w:rsidP="00E026C7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 w:rsidRPr="005B293E">
        <w:rPr>
          <w:rFonts w:ascii="Times New Roman" w:eastAsiaTheme="minorHAnsi" w:hAnsi="Times New Roman"/>
          <w:sz w:val="24"/>
          <w:lang w:val="es-CO"/>
        </w:rPr>
        <w:t>Numero de Teléfono del Ajustador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>:</w:t>
      </w:r>
      <w:r w:rsidR="00E026C7" w:rsidRPr="005B293E">
        <w:rPr>
          <w:rFonts w:ascii="Times New Roman" w:eastAsiaTheme="minorHAnsi" w:hAnsi="Times New Roman"/>
          <w:sz w:val="24"/>
          <w:lang w:val="es-CO"/>
        </w:rPr>
        <w:tab/>
      </w:r>
      <w:r w:rsidR="0084355F">
        <w:rPr>
          <w:rFonts w:ascii="Times New Roman" w:eastAsiaTheme="minorHAnsi" w:hAnsi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A2F46" w:rsidRPr="005B293E">
        <w:rPr>
          <w:rFonts w:ascii="Times New Roman" w:eastAsiaTheme="minorHAnsi" w:hAnsi="Times New Roman"/>
          <w:sz w:val="24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sz w:val="24"/>
        </w:rPr>
      </w:r>
      <w:r w:rsidR="0084355F">
        <w:rPr>
          <w:rFonts w:ascii="Times New Roman" w:eastAsiaTheme="minorHAnsi" w:hAnsi="Times New Roman"/>
          <w:sz w:val="24"/>
        </w:rPr>
        <w:fldChar w:fldCharType="separate"/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84355F">
        <w:rPr>
          <w:rFonts w:ascii="Times New Roman" w:eastAsiaTheme="minorHAnsi" w:hAnsi="Times New Roman"/>
          <w:sz w:val="24"/>
        </w:rPr>
        <w:fldChar w:fldCharType="end"/>
      </w:r>
      <w:bookmarkEnd w:id="12"/>
    </w:p>
    <w:p w:rsidR="00E026C7" w:rsidRPr="000B03F0" w:rsidRDefault="005B293E" w:rsidP="00E026C7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 w:rsidRPr="000B03F0">
        <w:rPr>
          <w:rFonts w:ascii="Times New Roman" w:eastAsiaTheme="minorHAnsi" w:hAnsi="Times New Roman"/>
          <w:sz w:val="24"/>
          <w:lang w:val="es-CO"/>
        </w:rPr>
        <w:t xml:space="preserve">Correo </w:t>
      </w:r>
      <w:r w:rsidR="000B03F0" w:rsidRPr="000B03F0">
        <w:rPr>
          <w:rFonts w:ascii="Times New Roman" w:eastAsiaTheme="minorHAnsi" w:hAnsi="Times New Roman"/>
          <w:sz w:val="24"/>
          <w:lang w:val="es-CO"/>
        </w:rPr>
        <w:t>Electrónico</w:t>
      </w:r>
      <w:r w:rsidRPr="000B03F0">
        <w:rPr>
          <w:rFonts w:ascii="Times New Roman" w:eastAsiaTheme="minorHAnsi" w:hAnsi="Times New Roman"/>
          <w:sz w:val="24"/>
          <w:lang w:val="es-CO"/>
        </w:rPr>
        <w:t xml:space="preserve"> o </w:t>
      </w:r>
      <w:r w:rsidR="000B03F0" w:rsidRPr="000B03F0">
        <w:rPr>
          <w:rFonts w:ascii="Times New Roman" w:eastAsiaTheme="minorHAnsi" w:hAnsi="Times New Roman"/>
          <w:sz w:val="24"/>
          <w:lang w:val="es-CO"/>
        </w:rPr>
        <w:t xml:space="preserve">Fax </w:t>
      </w:r>
      <w:r w:rsidRPr="000B03F0">
        <w:rPr>
          <w:rFonts w:ascii="Times New Roman" w:eastAsiaTheme="minorHAnsi" w:hAnsi="Times New Roman"/>
          <w:sz w:val="24"/>
          <w:lang w:val="es-CO"/>
        </w:rPr>
        <w:t>del Ajustador</w:t>
      </w:r>
      <w:r w:rsidR="00E026C7" w:rsidRPr="000B03F0">
        <w:rPr>
          <w:rFonts w:ascii="Times New Roman" w:eastAsiaTheme="minorHAnsi" w:hAnsi="Times New Roman"/>
          <w:sz w:val="24"/>
          <w:lang w:val="es-CO"/>
        </w:rPr>
        <w:t>:</w:t>
      </w:r>
      <w:r w:rsidR="00DA2F46" w:rsidRPr="000B03F0">
        <w:rPr>
          <w:rFonts w:ascii="Times New Roman" w:eastAsiaTheme="minorHAnsi" w:hAnsi="Times New Roman"/>
          <w:sz w:val="24"/>
          <w:lang w:val="es-CO"/>
        </w:rPr>
        <w:tab/>
      </w:r>
      <w:r w:rsidR="0084355F">
        <w:rPr>
          <w:rFonts w:ascii="Times New Roman" w:eastAsiaTheme="minorHAnsi" w:hAnsi="Times New Roman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A2F46" w:rsidRPr="000B03F0">
        <w:rPr>
          <w:rFonts w:ascii="Times New Roman" w:eastAsiaTheme="minorHAnsi" w:hAnsi="Times New Roman"/>
          <w:sz w:val="24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sz w:val="24"/>
        </w:rPr>
      </w:r>
      <w:r w:rsidR="0084355F">
        <w:rPr>
          <w:rFonts w:ascii="Times New Roman" w:eastAsiaTheme="minorHAnsi" w:hAnsi="Times New Roman"/>
          <w:sz w:val="24"/>
        </w:rPr>
        <w:fldChar w:fldCharType="separate"/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DA2F46">
        <w:rPr>
          <w:rFonts w:ascii="Times New Roman" w:eastAsiaTheme="minorHAnsi" w:hAnsi="Times New Roman"/>
          <w:noProof/>
          <w:sz w:val="24"/>
        </w:rPr>
        <w:t> </w:t>
      </w:r>
      <w:r w:rsidR="0084355F">
        <w:rPr>
          <w:rFonts w:ascii="Times New Roman" w:eastAsiaTheme="minorHAnsi" w:hAnsi="Times New Roman"/>
          <w:sz w:val="24"/>
        </w:rPr>
        <w:fldChar w:fldCharType="end"/>
      </w:r>
      <w:bookmarkEnd w:id="13"/>
      <w:r w:rsidR="00E026C7" w:rsidRPr="000B03F0">
        <w:rPr>
          <w:rFonts w:ascii="Times New Roman" w:eastAsiaTheme="minorHAnsi" w:hAnsi="Times New Roman"/>
          <w:sz w:val="24"/>
          <w:u w:val="single"/>
          <w:lang w:val="es-CO"/>
        </w:rPr>
        <w:t xml:space="preserve"> </w:t>
      </w:r>
    </w:p>
    <w:p w:rsidR="00E026C7" w:rsidRPr="000B03F0" w:rsidRDefault="00E026C7" w:rsidP="00E026C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lang w:val="es-CO"/>
        </w:rPr>
      </w:pPr>
    </w:p>
    <w:p w:rsidR="00E026C7" w:rsidRPr="00C258A6" w:rsidRDefault="000B03F0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  <w:lang w:val="es-CO"/>
        </w:rPr>
      </w:pPr>
      <w:r w:rsidRPr="000B03F0">
        <w:rPr>
          <w:rFonts w:ascii="Times New Roman" w:eastAsiaTheme="minorHAnsi" w:hAnsi="Times New Roman"/>
          <w:sz w:val="24"/>
          <w:lang w:val="es-CO"/>
        </w:rPr>
        <w:t xml:space="preserve">Este es un Aviso en </w:t>
      </w:r>
      <w:r w:rsidR="00C258A6" w:rsidRPr="000B03F0">
        <w:rPr>
          <w:rFonts w:ascii="Times New Roman" w:eastAsiaTheme="minorHAnsi" w:hAnsi="Times New Roman"/>
          <w:sz w:val="24"/>
          <w:lang w:val="es-CO"/>
        </w:rPr>
        <w:t>Lenguaje</w:t>
      </w:r>
      <w:r w:rsidRPr="000B03F0">
        <w:rPr>
          <w:rFonts w:ascii="Times New Roman" w:eastAsiaTheme="minorHAnsi" w:hAnsi="Times New Roman"/>
          <w:sz w:val="24"/>
          <w:lang w:val="es-CO"/>
        </w:rPr>
        <w:t xml:space="preserve"> Claro conforme a </w:t>
      </w:r>
      <w:r w:rsidR="00E026C7" w:rsidRPr="000B03F0">
        <w:rPr>
          <w:rFonts w:ascii="Times New Roman" w:eastAsiaTheme="minorHAnsi" w:hAnsi="Times New Roman"/>
          <w:sz w:val="24"/>
          <w:lang w:val="es-CO"/>
        </w:rPr>
        <w:t>DWC R</w:t>
      </w:r>
      <w:r w:rsidRPr="000B03F0">
        <w:rPr>
          <w:rFonts w:ascii="Times New Roman" w:eastAsiaTheme="minorHAnsi" w:hAnsi="Times New Roman"/>
          <w:sz w:val="24"/>
          <w:lang w:val="es-CO"/>
        </w:rPr>
        <w:t xml:space="preserve">egla </w:t>
      </w:r>
      <w:r w:rsidR="00E026C7" w:rsidRPr="000B03F0">
        <w:rPr>
          <w:rFonts w:ascii="Times New Roman" w:eastAsiaTheme="minorHAnsi" w:hAnsi="Times New Roman" w:cs="Times New Roman"/>
          <w:sz w:val="24"/>
          <w:lang w:val="es-CO"/>
        </w:rPr>
        <w:t>§</w:t>
      </w:r>
      <w:r w:rsidR="00E026C7" w:rsidRPr="000B03F0">
        <w:rPr>
          <w:rFonts w:ascii="Times New Roman" w:eastAsiaTheme="minorHAnsi" w:hAnsi="Times New Roman"/>
          <w:sz w:val="24"/>
          <w:lang w:val="es-CO"/>
        </w:rPr>
        <w:t xml:space="preserve">126.16 </w:t>
      </w:r>
      <w:r w:rsidRPr="000B03F0">
        <w:rPr>
          <w:rFonts w:ascii="Times New Roman" w:eastAsiaTheme="minorHAnsi" w:hAnsi="Times New Roman"/>
          <w:sz w:val="24"/>
          <w:lang w:val="es-CO"/>
        </w:rPr>
        <w:t xml:space="preserve">que </w:t>
      </w:r>
      <w:r w:rsidR="00C258A6" w:rsidRPr="000B03F0">
        <w:rPr>
          <w:rFonts w:ascii="Times New Roman" w:eastAsiaTheme="minorHAnsi" w:hAnsi="Times New Roman"/>
          <w:sz w:val="24"/>
          <w:lang w:val="es-CO"/>
        </w:rPr>
        <w:t>requiere</w:t>
      </w:r>
      <w:r w:rsidRPr="000B03F0">
        <w:rPr>
          <w:rFonts w:ascii="Times New Roman" w:eastAsiaTheme="minorHAnsi" w:hAnsi="Times New Roman"/>
          <w:sz w:val="24"/>
          <w:lang w:val="es-CO"/>
        </w:rPr>
        <w:t xml:space="preserve"> a la </w:t>
      </w:r>
      <w:r w:rsidR="00C258A6" w:rsidRPr="000B03F0">
        <w:rPr>
          <w:rFonts w:ascii="Times New Roman" w:eastAsiaTheme="minorHAnsi" w:hAnsi="Times New Roman"/>
          <w:sz w:val="24"/>
          <w:lang w:val="es-CO"/>
        </w:rPr>
        <w:t>Compañía</w:t>
      </w:r>
      <w:r w:rsidRPr="000B03F0">
        <w:rPr>
          <w:rFonts w:ascii="Times New Roman" w:eastAsiaTheme="minorHAnsi" w:hAnsi="Times New Roman"/>
          <w:sz w:val="24"/>
          <w:lang w:val="es-CO"/>
        </w:rPr>
        <w:t xml:space="preserve"> de </w:t>
      </w:r>
      <w:r w:rsidR="00C258A6" w:rsidRPr="000B03F0">
        <w:rPr>
          <w:rFonts w:ascii="Times New Roman" w:eastAsiaTheme="minorHAnsi" w:hAnsi="Times New Roman"/>
          <w:sz w:val="24"/>
          <w:lang w:val="es-CO"/>
        </w:rPr>
        <w:t>Seguros</w:t>
      </w:r>
      <w:r w:rsidRPr="000B03F0">
        <w:rPr>
          <w:rFonts w:ascii="Times New Roman" w:eastAsiaTheme="minorHAnsi" w:hAnsi="Times New Roman"/>
          <w:sz w:val="24"/>
          <w:lang w:val="es-CO"/>
        </w:rPr>
        <w:t xml:space="preserve"> y/o Administrador en Tercera Parte a notificar al Empleado Lesionado que la </w:t>
      </w:r>
      <w:r w:rsidR="00C258A6" w:rsidRPr="000B03F0">
        <w:rPr>
          <w:rFonts w:ascii="Times New Roman" w:eastAsiaTheme="minorHAnsi" w:hAnsi="Times New Roman"/>
          <w:sz w:val="24"/>
          <w:lang w:val="es-CO"/>
        </w:rPr>
        <w:t>Compañía</w:t>
      </w:r>
      <w:r w:rsidRPr="000B03F0">
        <w:rPr>
          <w:rFonts w:ascii="Times New Roman" w:eastAsiaTheme="minorHAnsi" w:hAnsi="Times New Roman"/>
          <w:sz w:val="24"/>
          <w:lang w:val="es-CO"/>
        </w:rPr>
        <w:t xml:space="preserve"> de Seguros empezara a retener </w:t>
      </w:r>
      <w:r w:rsidR="00C258A6">
        <w:rPr>
          <w:rFonts w:ascii="Times New Roman" w:eastAsiaTheme="minorHAnsi" w:hAnsi="Times New Roman"/>
          <w:sz w:val="24"/>
          <w:lang w:val="es-CO"/>
        </w:rPr>
        <w:t>futuros pagos de beneficios</w:t>
      </w:r>
      <w:r w:rsidRPr="000B03F0">
        <w:rPr>
          <w:rFonts w:ascii="Times New Roman" w:eastAsiaTheme="minorHAnsi" w:hAnsi="Times New Roman"/>
          <w:sz w:val="24"/>
          <w:lang w:val="es-CO"/>
        </w:rPr>
        <w:t xml:space="preserve"> </w:t>
      </w:r>
      <w:r>
        <w:rPr>
          <w:rFonts w:ascii="Times New Roman" w:eastAsiaTheme="minorHAnsi" w:hAnsi="Times New Roman"/>
          <w:sz w:val="24"/>
          <w:lang w:val="es-CO"/>
        </w:rPr>
        <w:t>para recuperar un pago excesivo</w:t>
      </w:r>
      <w:r w:rsidR="00E026C7" w:rsidRPr="000B03F0">
        <w:rPr>
          <w:rFonts w:ascii="Times New Roman" w:eastAsiaTheme="minorHAnsi" w:hAnsi="Times New Roman"/>
          <w:sz w:val="24"/>
          <w:lang w:val="es-CO"/>
        </w:rPr>
        <w:t xml:space="preserve">.  </w:t>
      </w:r>
      <w:r w:rsidR="00C258A6" w:rsidRPr="00C258A6">
        <w:rPr>
          <w:rFonts w:ascii="Times New Roman" w:eastAsiaTheme="minorHAnsi" w:hAnsi="Times New Roman"/>
          <w:sz w:val="24"/>
          <w:lang w:val="es-CO"/>
        </w:rPr>
        <w:t xml:space="preserve">Este aviso satisface el </w:t>
      </w:r>
      <w:r w:rsidR="00E026C7" w:rsidRPr="00C258A6">
        <w:rPr>
          <w:rFonts w:ascii="Times New Roman" w:eastAsiaTheme="minorHAnsi" w:hAnsi="Times New Roman"/>
          <w:sz w:val="24"/>
          <w:lang w:val="es-CO"/>
        </w:rPr>
        <w:t>DWC R</w:t>
      </w:r>
      <w:r w:rsidR="00C258A6" w:rsidRPr="00C258A6">
        <w:rPr>
          <w:rFonts w:ascii="Times New Roman" w:eastAsiaTheme="minorHAnsi" w:hAnsi="Times New Roman"/>
          <w:sz w:val="24"/>
          <w:lang w:val="es-CO"/>
        </w:rPr>
        <w:t xml:space="preserve">egla </w:t>
      </w:r>
      <w:r w:rsidR="00E026C7" w:rsidRPr="00C258A6">
        <w:rPr>
          <w:rFonts w:ascii="Times New Roman" w:eastAsiaTheme="minorHAnsi" w:hAnsi="Times New Roman" w:cs="Times New Roman"/>
          <w:sz w:val="24"/>
          <w:lang w:val="es-CO"/>
        </w:rPr>
        <w:t>§</w:t>
      </w:r>
      <w:r w:rsidR="00E026C7" w:rsidRPr="00C258A6">
        <w:rPr>
          <w:rFonts w:ascii="Times New Roman" w:eastAsiaTheme="minorHAnsi" w:hAnsi="Times New Roman"/>
          <w:sz w:val="24"/>
          <w:lang w:val="es-CO"/>
        </w:rPr>
        <w:t xml:space="preserve">126.16 </w:t>
      </w:r>
      <w:r w:rsidR="00C258A6" w:rsidRPr="00C258A6">
        <w:rPr>
          <w:rFonts w:ascii="Times New Roman" w:eastAsiaTheme="minorHAnsi" w:hAnsi="Times New Roman"/>
          <w:sz w:val="24"/>
          <w:lang w:val="es-CO"/>
        </w:rPr>
        <w:t xml:space="preserve">en la </w:t>
      </w:r>
      <w:r w:rsidR="00295A9D">
        <w:rPr>
          <w:rFonts w:ascii="Times New Roman" w:eastAsiaTheme="minorHAnsi" w:hAnsi="Times New Roman"/>
          <w:sz w:val="24"/>
          <w:lang w:val="es-CO"/>
        </w:rPr>
        <w:t xml:space="preserve">cual </w:t>
      </w:r>
      <w:r w:rsidR="00C258A6" w:rsidRPr="00C258A6">
        <w:rPr>
          <w:rFonts w:ascii="Times New Roman" w:eastAsiaTheme="minorHAnsi" w:hAnsi="Times New Roman"/>
          <w:sz w:val="24"/>
          <w:lang w:val="es-CO"/>
        </w:rPr>
        <w:t>la Compañía de Seguros notifica a este Empelado Lesionado de pago excesivo y recuperación por las siguientes razones</w:t>
      </w:r>
      <w:r w:rsidR="00E026C7" w:rsidRPr="00C258A6">
        <w:rPr>
          <w:rFonts w:ascii="Times New Roman" w:eastAsiaTheme="minorHAnsi" w:hAnsi="Times New Roman"/>
          <w:sz w:val="24"/>
          <w:lang w:val="es-CO"/>
        </w:rPr>
        <w:t>:</w:t>
      </w:r>
    </w:p>
    <w:p w:rsidR="00E026C7" w:rsidRPr="00C258A6" w:rsidRDefault="00E026C7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  <w:lang w:val="es-CO"/>
        </w:rPr>
      </w:pPr>
    </w:p>
    <w:p w:rsidR="00E026C7" w:rsidRPr="00C258A6" w:rsidRDefault="00C258A6" w:rsidP="00E026C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u w:val="single"/>
          <w:lang w:val="es-CO"/>
        </w:rPr>
      </w:pPr>
      <w:r w:rsidRPr="00C258A6">
        <w:rPr>
          <w:rFonts w:ascii="Times New Roman" w:eastAsiaTheme="minorHAnsi" w:hAnsi="Times New Roman"/>
          <w:b/>
          <w:sz w:val="24"/>
          <w:u w:val="single"/>
          <w:lang w:val="es-CO"/>
        </w:rPr>
        <w:t xml:space="preserve">Este aviso esta en </w:t>
      </w:r>
      <w:bookmarkStart w:id="14" w:name="Text15"/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begin">
          <w:ffData>
            <w:name w:val="Text15"/>
            <w:enabled/>
            <w:calcOnExit w:val="0"/>
            <w:textInput>
              <w:default w:val="English/Spanish"/>
            </w:textInput>
          </w:ffData>
        </w:fldChar>
      </w:r>
      <w:r w:rsidR="00BC4BA1" w:rsidRPr="00C258A6">
        <w:rPr>
          <w:rFonts w:ascii="Times New Roman" w:eastAsiaTheme="minorHAnsi" w:hAnsi="Times New Roman"/>
          <w:b/>
          <w:sz w:val="24"/>
          <w:u w:val="single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b/>
          <w:sz w:val="24"/>
          <w:u w:val="single"/>
        </w:rPr>
      </w:r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separate"/>
      </w:r>
      <w:r w:rsidR="00BC4BA1"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English/</w:t>
      </w:r>
      <w:r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Espa</w:t>
      </w:r>
      <w:r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ñ</w:t>
      </w:r>
      <w:r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ol</w:t>
      </w:r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end"/>
      </w:r>
      <w:bookmarkEnd w:id="14"/>
    </w:p>
    <w:p w:rsidR="00DA2F46" w:rsidRPr="00C258A6" w:rsidRDefault="00DA2F46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  <w:lang w:val="es-CO"/>
        </w:rPr>
      </w:pPr>
    </w:p>
    <w:p w:rsidR="00C258A6" w:rsidRDefault="00C258A6" w:rsidP="00E026C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u w:val="single"/>
          <w:lang w:val="es-CO"/>
        </w:rPr>
      </w:pPr>
      <w:bookmarkStart w:id="15" w:name="Text17"/>
    </w:p>
    <w:p w:rsidR="00DA2F46" w:rsidRPr="00C258A6" w:rsidRDefault="00C258A6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  <w:r w:rsidRPr="00C258A6">
        <w:rPr>
          <w:rFonts w:ascii="Times New Roman" w:eastAsiaTheme="minorHAnsi" w:hAnsi="Times New Roman"/>
          <w:b/>
          <w:sz w:val="24"/>
          <w:u w:val="single"/>
          <w:lang w:val="es-CO"/>
        </w:rPr>
        <w:t>Razón de</w:t>
      </w:r>
      <w:r>
        <w:rPr>
          <w:rFonts w:ascii="Times New Roman" w:eastAsiaTheme="minorHAnsi" w:hAnsi="Times New Roman"/>
          <w:b/>
          <w:sz w:val="24"/>
          <w:u w:val="single"/>
          <w:lang w:val="es-CO"/>
        </w:rPr>
        <w:t xml:space="preserve"> pago excesivo</w:t>
      </w:r>
      <w:r w:rsidRPr="00C258A6">
        <w:rPr>
          <w:rFonts w:ascii="Times New Roman" w:eastAsiaTheme="minorHAnsi" w:hAnsi="Times New Roman"/>
          <w:b/>
          <w:sz w:val="24"/>
          <w:u w:val="single"/>
          <w:lang w:val="es-CO"/>
        </w:rPr>
        <w:t xml:space="preserve"> </w:t>
      </w:r>
      <w:bookmarkEnd w:id="15"/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(list all the reasons why there is an overpayment) "/>
            </w:textInput>
          </w:ffData>
        </w:fldChar>
      </w:r>
      <w:r w:rsidR="00BC4BA1" w:rsidRPr="00C258A6">
        <w:rPr>
          <w:rFonts w:ascii="Times New Roman" w:eastAsiaTheme="minorHAnsi" w:hAnsi="Times New Roman"/>
          <w:b/>
          <w:sz w:val="24"/>
          <w:u w:val="single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b/>
          <w:sz w:val="24"/>
          <w:u w:val="single"/>
        </w:rPr>
      </w:r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separate"/>
      </w:r>
      <w:r w:rsidR="00BC4BA1"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(</w:t>
      </w:r>
      <w:r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enumere todas las razones por las cu</w:t>
      </w:r>
      <w:r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 xml:space="preserve">ales </w:t>
      </w:r>
      <w:r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 xml:space="preserve">hay un </w:t>
      </w:r>
      <w:r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pago excesivo</w:t>
      </w:r>
      <w:r w:rsidR="00BC4BA1"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)</w:t>
      </w:r>
      <w:r w:rsidR="00BC4BA1"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ab/>
      </w:r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end"/>
      </w:r>
    </w:p>
    <w:p w:rsidR="00DA2F46" w:rsidRPr="00C258A6" w:rsidRDefault="00DA2F46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  <w:u w:val="single"/>
          <w:lang w:val="es-CO"/>
        </w:rPr>
      </w:pPr>
    </w:p>
    <w:p w:rsidR="00DA2F46" w:rsidRPr="00C258A6" w:rsidRDefault="00DA2F46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  <w:lang w:val="es-CO"/>
        </w:rPr>
      </w:pPr>
    </w:p>
    <w:p w:rsidR="00E026C7" w:rsidRPr="00C258A6" w:rsidRDefault="00C258A6" w:rsidP="00E026C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u w:val="single"/>
          <w:lang w:val="es-CO"/>
        </w:rPr>
      </w:pPr>
      <w:r>
        <w:rPr>
          <w:rFonts w:ascii="Times New Roman" w:eastAsiaTheme="minorHAnsi" w:hAnsi="Times New Roman"/>
          <w:b/>
          <w:sz w:val="24"/>
          <w:u w:val="single"/>
          <w:lang w:val="es-CO"/>
        </w:rPr>
        <w:t>La cantidad del pago en exceso a ser Recuperada de Futuros Pagos de Beneficios</w:t>
      </w:r>
      <w:r w:rsidR="00E026C7" w:rsidRPr="00C258A6">
        <w:rPr>
          <w:rFonts w:ascii="Times New Roman" w:eastAsiaTheme="minorHAnsi" w:hAnsi="Times New Roman"/>
          <w:b/>
          <w:sz w:val="24"/>
          <w:u w:val="single"/>
          <w:lang w:val="es-CO"/>
        </w:rPr>
        <w:t xml:space="preserve"> </w:t>
      </w:r>
    </w:p>
    <w:p w:rsidR="00DA2F46" w:rsidRPr="00E026C7" w:rsidRDefault="0084355F" w:rsidP="00E026C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u w:val="single"/>
        </w:rPr>
      </w:pPr>
      <w:r>
        <w:rPr>
          <w:rFonts w:ascii="Times New Roman" w:eastAsiaTheme="minorHAnsi" w:hAnsi="Times New Roman"/>
          <w:b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DA2F46">
        <w:rPr>
          <w:rFonts w:ascii="Times New Roman" w:eastAsiaTheme="minorHAnsi" w:hAnsi="Times New Roman"/>
          <w:b/>
          <w:sz w:val="24"/>
          <w:u w:val="single"/>
        </w:rPr>
        <w:instrText xml:space="preserve"> FORMTEXT </w:instrText>
      </w:r>
      <w:r>
        <w:rPr>
          <w:rFonts w:ascii="Times New Roman" w:eastAsiaTheme="minorHAnsi" w:hAnsi="Times New Roman"/>
          <w:b/>
          <w:sz w:val="24"/>
          <w:u w:val="single"/>
        </w:rPr>
      </w:r>
      <w:r>
        <w:rPr>
          <w:rFonts w:ascii="Times New Roman" w:eastAsiaTheme="minorHAnsi" w:hAnsi="Times New Roman"/>
          <w:b/>
          <w:sz w:val="24"/>
          <w:u w:val="single"/>
        </w:rPr>
        <w:fldChar w:fldCharType="separate"/>
      </w:r>
      <w:r w:rsidR="00DA2F46">
        <w:rPr>
          <w:rFonts w:ascii="Times New Roman" w:eastAsiaTheme="minorHAnsi" w:hAnsi="Times New Roman"/>
          <w:b/>
          <w:noProof/>
          <w:sz w:val="24"/>
          <w:u w:val="single"/>
        </w:rPr>
        <w:t> </w:t>
      </w:r>
      <w:r w:rsidR="00DA2F46">
        <w:rPr>
          <w:rFonts w:ascii="Times New Roman" w:eastAsiaTheme="minorHAnsi" w:hAnsi="Times New Roman"/>
          <w:b/>
          <w:noProof/>
          <w:sz w:val="24"/>
          <w:u w:val="single"/>
        </w:rPr>
        <w:t> </w:t>
      </w:r>
      <w:r w:rsidR="00DA2F46">
        <w:rPr>
          <w:rFonts w:ascii="Times New Roman" w:eastAsiaTheme="minorHAnsi" w:hAnsi="Times New Roman"/>
          <w:b/>
          <w:noProof/>
          <w:sz w:val="24"/>
          <w:u w:val="single"/>
        </w:rPr>
        <w:t> </w:t>
      </w:r>
      <w:r w:rsidR="00DA2F46">
        <w:rPr>
          <w:rFonts w:ascii="Times New Roman" w:eastAsiaTheme="minorHAnsi" w:hAnsi="Times New Roman"/>
          <w:b/>
          <w:noProof/>
          <w:sz w:val="24"/>
          <w:u w:val="single"/>
        </w:rPr>
        <w:t> </w:t>
      </w:r>
      <w:r w:rsidR="00DA2F46">
        <w:rPr>
          <w:rFonts w:ascii="Times New Roman" w:eastAsiaTheme="minorHAnsi" w:hAnsi="Times New Roman"/>
          <w:b/>
          <w:noProof/>
          <w:sz w:val="24"/>
          <w:u w:val="single"/>
        </w:rPr>
        <w:t> </w:t>
      </w:r>
      <w:r>
        <w:rPr>
          <w:rFonts w:ascii="Times New Roman" w:eastAsiaTheme="minorHAnsi" w:hAnsi="Times New Roman"/>
          <w:b/>
          <w:sz w:val="24"/>
          <w:u w:val="single"/>
        </w:rPr>
        <w:fldChar w:fldCharType="end"/>
      </w:r>
      <w:bookmarkEnd w:id="16"/>
    </w:p>
    <w:p w:rsidR="00E026C7" w:rsidRPr="00E026C7" w:rsidRDefault="00E026C7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E026C7" w:rsidRPr="00C258A6" w:rsidRDefault="00C258A6" w:rsidP="00E026C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u w:val="single"/>
          <w:lang w:val="es-CO"/>
        </w:rPr>
      </w:pPr>
      <w:r w:rsidRPr="00C258A6">
        <w:rPr>
          <w:rFonts w:ascii="Times New Roman" w:eastAsiaTheme="minorHAnsi" w:hAnsi="Times New Roman"/>
          <w:b/>
          <w:sz w:val="24"/>
          <w:u w:val="single"/>
          <w:lang w:val="es-CO"/>
        </w:rPr>
        <w:t xml:space="preserve">La fecha en la cual la </w:t>
      </w:r>
      <w:r w:rsidR="00692303" w:rsidRPr="00C258A6">
        <w:rPr>
          <w:rFonts w:ascii="Times New Roman" w:eastAsiaTheme="minorHAnsi" w:hAnsi="Times New Roman"/>
          <w:b/>
          <w:sz w:val="24"/>
          <w:u w:val="single"/>
          <w:lang w:val="es-CO"/>
        </w:rPr>
        <w:t>Recuperación</w:t>
      </w:r>
      <w:r w:rsidRPr="00C258A6">
        <w:rPr>
          <w:rFonts w:ascii="Times New Roman" w:eastAsiaTheme="minorHAnsi" w:hAnsi="Times New Roman"/>
          <w:b/>
          <w:sz w:val="24"/>
          <w:u w:val="single"/>
          <w:lang w:val="es-CO"/>
        </w:rPr>
        <w:t xml:space="preserve"> empezara</w:t>
      </w:r>
      <w:bookmarkStart w:id="17" w:name="Text19"/>
      <w:r w:rsidRPr="00C258A6">
        <w:rPr>
          <w:rFonts w:ascii="Times New Roman" w:eastAsiaTheme="minorHAnsi" w:hAnsi="Times New Roman"/>
          <w:b/>
          <w:sz w:val="24"/>
          <w:u w:val="single"/>
          <w:lang w:val="es-CO"/>
        </w:rPr>
        <w:t xml:space="preserve"> </w:t>
      </w:r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(list the first date recoupment will begin – cannot be before the second benefit payment after notice is sent) "/>
            </w:textInput>
          </w:ffData>
        </w:fldChar>
      </w:r>
      <w:r w:rsidR="00EC5200" w:rsidRPr="00C258A6">
        <w:rPr>
          <w:rFonts w:ascii="Times New Roman" w:eastAsiaTheme="minorHAnsi" w:hAnsi="Times New Roman"/>
          <w:b/>
          <w:sz w:val="24"/>
          <w:u w:val="single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b/>
          <w:sz w:val="24"/>
          <w:u w:val="single"/>
        </w:rPr>
      </w:r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separate"/>
      </w:r>
      <w:r w:rsidR="00EC5200"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(</w:t>
      </w:r>
      <w:r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enumere la primera fec</w:t>
      </w:r>
      <w:r w:rsidR="00295A9D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ha en la cual la recuperacion empezara</w:t>
      </w:r>
      <w:r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 xml:space="preserve"> - no puede ser antes de</w:t>
      </w:r>
      <w:r w:rsidR="00B62BDA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 xml:space="preserve">l segundo pago de beneficio </w:t>
      </w:r>
      <w:r w:rsidR="00692303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de</w:t>
      </w:r>
      <w:r w:rsidR="00295A9D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s</w:t>
      </w:r>
      <w:r w:rsidR="00692303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pues de que este aviso sea enviado</w:t>
      </w:r>
      <w:r w:rsidR="00EC5200" w:rsidRPr="00C258A6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 xml:space="preserve">) </w:t>
      </w:r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end"/>
      </w:r>
      <w:bookmarkEnd w:id="17"/>
    </w:p>
    <w:p w:rsidR="00E026C7" w:rsidRPr="00692303" w:rsidRDefault="00692303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  <w:lang w:val="es-CO"/>
        </w:rPr>
      </w:pPr>
      <w:r w:rsidRPr="00692303">
        <w:rPr>
          <w:rFonts w:ascii="Times New Roman" w:eastAsiaTheme="minorHAnsi" w:hAnsi="Times New Roman"/>
          <w:b/>
          <w:sz w:val="24"/>
          <w:u w:val="single"/>
          <w:lang w:val="es-CO"/>
        </w:rPr>
        <w:lastRenderedPageBreak/>
        <w:t xml:space="preserve">Documentación Relevante que sustenta la Recuperación </w:t>
      </w:r>
      <w:bookmarkStart w:id="18" w:name="Text22"/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begin">
          <w:ffData>
            <w:name w:val="Text22"/>
            <w:enabled/>
            <w:calcOnExit w:val="0"/>
            <w:textInput>
              <w:default w:val="(attach all documents that support the fact that there’s an overpayment, such as wage statement or supplemental report of injury) "/>
            </w:textInput>
          </w:ffData>
        </w:fldChar>
      </w:r>
      <w:r w:rsidR="00BC4BA1" w:rsidRPr="00692303">
        <w:rPr>
          <w:rFonts w:ascii="Times New Roman" w:eastAsiaTheme="minorHAnsi" w:hAnsi="Times New Roman"/>
          <w:b/>
          <w:sz w:val="24"/>
          <w:u w:val="single"/>
          <w:lang w:val="es-CO"/>
        </w:rPr>
        <w:instrText xml:space="preserve"> FORMTEXT </w:instrText>
      </w:r>
      <w:r w:rsidR="0084355F">
        <w:rPr>
          <w:rFonts w:ascii="Times New Roman" w:eastAsiaTheme="minorHAnsi" w:hAnsi="Times New Roman"/>
          <w:b/>
          <w:sz w:val="24"/>
          <w:u w:val="single"/>
        </w:rPr>
      </w:r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separate"/>
      </w:r>
      <w:r w:rsidR="00BC4BA1" w:rsidRPr="00692303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(a</w:t>
      </w:r>
      <w:r w:rsidRPr="00692303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djunte todos los documentos que sustentan el hecho de que hay un pago en exc</w:t>
      </w:r>
      <w:r w:rsidR="00B62BDA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eso</w:t>
      </w:r>
      <w:r w:rsidRPr="00692303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, tal como reporte de salario o reporte suplem</w:t>
      </w:r>
      <w:r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e</w:t>
      </w:r>
      <w:r w:rsidRPr="00692303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ntario de lesion</w:t>
      </w:r>
      <w:r w:rsidR="00BC4BA1" w:rsidRPr="00692303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>)</w:t>
      </w:r>
      <w:r w:rsidR="00BC4BA1" w:rsidRPr="00692303">
        <w:rPr>
          <w:rFonts w:ascii="Times New Roman" w:eastAsiaTheme="minorHAnsi" w:hAnsi="Times New Roman"/>
          <w:b/>
          <w:noProof/>
          <w:sz w:val="24"/>
          <w:u w:val="single"/>
          <w:lang w:val="es-CO"/>
        </w:rPr>
        <w:tab/>
      </w:r>
      <w:r w:rsidR="0084355F">
        <w:rPr>
          <w:rFonts w:ascii="Times New Roman" w:eastAsiaTheme="minorHAnsi" w:hAnsi="Times New Roman"/>
          <w:b/>
          <w:sz w:val="24"/>
          <w:u w:val="single"/>
        </w:rPr>
        <w:fldChar w:fldCharType="end"/>
      </w:r>
      <w:bookmarkEnd w:id="18"/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  <w:r w:rsidR="00E026C7" w:rsidRPr="00692303">
        <w:rPr>
          <w:rFonts w:ascii="Times New Roman" w:eastAsiaTheme="minorHAnsi" w:hAnsi="Times New Roman"/>
          <w:sz w:val="24"/>
          <w:lang w:val="es-CO"/>
        </w:rPr>
        <w:tab/>
      </w:r>
    </w:p>
    <w:p w:rsidR="00E026C7" w:rsidRPr="00692303" w:rsidRDefault="00E026C7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  <w:lang w:val="es-CO"/>
        </w:rPr>
      </w:pPr>
    </w:p>
    <w:p w:rsidR="00E026C7" w:rsidRPr="00F06700" w:rsidRDefault="00F06700" w:rsidP="00E026C7">
      <w:pPr>
        <w:spacing w:after="0" w:line="240" w:lineRule="auto"/>
        <w:jc w:val="both"/>
        <w:rPr>
          <w:rFonts w:ascii="Times New Roman" w:eastAsiaTheme="minorHAnsi" w:hAnsi="Times New Roman"/>
          <w:sz w:val="24"/>
          <w:lang w:val="es-CO"/>
        </w:rPr>
      </w:pPr>
      <w:r w:rsidRPr="00F06700">
        <w:rPr>
          <w:rFonts w:ascii="Times New Roman" w:eastAsiaTheme="minorHAnsi" w:hAnsi="Times New Roman"/>
          <w:sz w:val="24"/>
          <w:lang w:val="es-CO"/>
        </w:rPr>
        <w:t>Si el Empleado Lesionado no está de acuerdo con que ha habido un pago en exceso, entonces el Empleado podrá pedir solución</w:t>
      </w:r>
      <w:r>
        <w:rPr>
          <w:rFonts w:ascii="Times New Roman" w:eastAsiaTheme="minorHAnsi" w:hAnsi="Times New Roman"/>
          <w:sz w:val="24"/>
          <w:lang w:val="es-CO"/>
        </w:rPr>
        <w:t xml:space="preserve"> </w:t>
      </w:r>
      <w:r w:rsidRPr="00F06700">
        <w:rPr>
          <w:rFonts w:ascii="Times New Roman" w:eastAsiaTheme="minorHAnsi" w:hAnsi="Times New Roman"/>
          <w:sz w:val="24"/>
          <w:lang w:val="es-CO"/>
        </w:rPr>
        <w:t xml:space="preserve"> </w:t>
      </w:r>
      <w:r>
        <w:rPr>
          <w:rFonts w:ascii="Times New Roman" w:eastAsiaTheme="minorHAnsi" w:hAnsi="Times New Roman"/>
          <w:sz w:val="24"/>
          <w:lang w:val="es-CO"/>
        </w:rPr>
        <w:t xml:space="preserve">a través del proceso de solución de disputas en Capítulos </w:t>
      </w:r>
      <w:r w:rsidR="00E026C7" w:rsidRPr="00F06700">
        <w:rPr>
          <w:rFonts w:ascii="Times New Roman" w:eastAsiaTheme="minorHAnsi" w:hAnsi="Times New Roman"/>
          <w:sz w:val="24"/>
          <w:lang w:val="es-CO"/>
        </w:rPr>
        <w:t xml:space="preserve">140 – 144 </w:t>
      </w:r>
      <w:r>
        <w:rPr>
          <w:rFonts w:ascii="Times New Roman" w:eastAsiaTheme="minorHAnsi" w:hAnsi="Times New Roman"/>
          <w:sz w:val="24"/>
          <w:lang w:val="es-CO"/>
        </w:rPr>
        <w:t xml:space="preserve">y </w:t>
      </w:r>
      <w:r w:rsidR="00E026C7" w:rsidRPr="00F06700">
        <w:rPr>
          <w:rFonts w:ascii="Times New Roman" w:eastAsiaTheme="minorHAnsi" w:hAnsi="Times New Roman"/>
          <w:sz w:val="24"/>
          <w:lang w:val="es-CO"/>
        </w:rPr>
        <w:t xml:space="preserve">147.  </w:t>
      </w:r>
      <w:r>
        <w:rPr>
          <w:rFonts w:ascii="Times New Roman" w:eastAsiaTheme="minorHAnsi" w:hAnsi="Times New Roman"/>
          <w:sz w:val="24"/>
          <w:lang w:val="es-CO"/>
        </w:rPr>
        <w:t>El Empleado Lesionado podrá buscar solución rápida a la disputa</w:t>
      </w:r>
      <w:r w:rsidR="00E026C7" w:rsidRPr="00F06700">
        <w:rPr>
          <w:rFonts w:ascii="Times New Roman" w:eastAsiaTheme="minorHAnsi" w:hAnsi="Times New Roman"/>
          <w:sz w:val="24"/>
          <w:lang w:val="es-CO"/>
        </w:rPr>
        <w:t xml:space="preserve">.  </w:t>
      </w:r>
      <w:r>
        <w:rPr>
          <w:rFonts w:ascii="Times New Roman" w:eastAsiaTheme="minorHAnsi" w:hAnsi="Times New Roman"/>
          <w:sz w:val="24"/>
          <w:lang w:val="es-CO"/>
        </w:rPr>
        <w:t>La Aseguradora empezara recuperación no antes del segundo pago de beneficios después de aviso escrito enviado a este Empleado Lesionado</w:t>
      </w:r>
      <w:r w:rsidR="00E026C7" w:rsidRPr="00F06700">
        <w:rPr>
          <w:rFonts w:ascii="Times New Roman" w:eastAsiaTheme="minorHAnsi" w:hAnsi="Times New Roman"/>
          <w:sz w:val="24"/>
          <w:lang w:val="es-CO"/>
        </w:rPr>
        <w:t xml:space="preserve">.  </w:t>
      </w:r>
      <w:r>
        <w:rPr>
          <w:rFonts w:ascii="Times New Roman" w:eastAsiaTheme="minorHAnsi" w:hAnsi="Times New Roman"/>
          <w:sz w:val="24"/>
          <w:lang w:val="es-CO"/>
        </w:rPr>
        <w:t xml:space="preserve">La Aseguradora notificara a la </w:t>
      </w:r>
      <w:r w:rsidR="00C44A68" w:rsidRPr="00F06700">
        <w:rPr>
          <w:rFonts w:ascii="Times New Roman" w:eastAsiaTheme="minorHAnsi" w:hAnsi="Times New Roman"/>
          <w:sz w:val="24"/>
          <w:lang w:val="es-CO"/>
        </w:rPr>
        <w:t>División</w:t>
      </w:r>
      <w:r w:rsidR="00E026C7" w:rsidRPr="00F06700">
        <w:rPr>
          <w:rFonts w:ascii="Times New Roman" w:eastAsiaTheme="minorHAnsi" w:hAnsi="Times New Roman"/>
          <w:sz w:val="24"/>
          <w:lang w:val="es-CO"/>
        </w:rPr>
        <w:t xml:space="preserve"> </w:t>
      </w:r>
      <w:r w:rsidRPr="00F06700">
        <w:rPr>
          <w:rFonts w:ascii="Times New Roman" w:eastAsiaTheme="minorHAnsi" w:hAnsi="Times New Roman"/>
          <w:sz w:val="24"/>
          <w:lang w:val="es-CO"/>
        </w:rPr>
        <w:t>y al Emplea</w:t>
      </w:r>
      <w:r>
        <w:rPr>
          <w:rFonts w:ascii="Times New Roman" w:eastAsiaTheme="minorHAnsi" w:hAnsi="Times New Roman"/>
          <w:sz w:val="24"/>
          <w:lang w:val="es-CO"/>
        </w:rPr>
        <w:t xml:space="preserve">do Lesionado de cualquier cambio </w:t>
      </w:r>
      <w:r w:rsidR="00C44A68">
        <w:rPr>
          <w:rFonts w:ascii="Times New Roman" w:eastAsiaTheme="minorHAnsi" w:hAnsi="Times New Roman"/>
          <w:sz w:val="24"/>
          <w:lang w:val="es-CO"/>
        </w:rPr>
        <w:t xml:space="preserve">al Beneficio de Pago de ingresos al Empleado conforme a </w:t>
      </w:r>
      <w:r w:rsidR="00E026C7" w:rsidRPr="00F06700">
        <w:rPr>
          <w:rFonts w:ascii="Times New Roman" w:eastAsiaTheme="minorHAnsi" w:hAnsi="Times New Roman"/>
          <w:sz w:val="24"/>
          <w:lang w:val="es-CO"/>
        </w:rPr>
        <w:t>DWC R</w:t>
      </w:r>
      <w:r w:rsidR="00C44A68">
        <w:rPr>
          <w:rFonts w:ascii="Times New Roman" w:eastAsiaTheme="minorHAnsi" w:hAnsi="Times New Roman"/>
          <w:sz w:val="24"/>
          <w:lang w:val="es-CO"/>
        </w:rPr>
        <w:t xml:space="preserve">egla </w:t>
      </w:r>
      <w:r w:rsidR="00C44A68" w:rsidRPr="00C258A6">
        <w:rPr>
          <w:rFonts w:ascii="Times New Roman" w:eastAsiaTheme="minorHAnsi" w:hAnsi="Times New Roman" w:cs="Times New Roman"/>
          <w:sz w:val="24"/>
          <w:lang w:val="es-CO"/>
        </w:rPr>
        <w:t>§</w:t>
      </w:r>
      <w:r w:rsidR="00C44A68">
        <w:rPr>
          <w:rFonts w:ascii="Times New Roman" w:eastAsiaTheme="minorHAnsi" w:hAnsi="Times New Roman"/>
          <w:sz w:val="24"/>
          <w:lang w:val="es-CO"/>
        </w:rPr>
        <w:t xml:space="preserve"> </w:t>
      </w:r>
      <w:r w:rsidR="00E026C7" w:rsidRPr="00F06700">
        <w:rPr>
          <w:rFonts w:ascii="Times New Roman" w:eastAsiaTheme="minorHAnsi" w:hAnsi="Times New Roman"/>
          <w:sz w:val="24"/>
          <w:lang w:val="es-CO"/>
        </w:rPr>
        <w:t xml:space="preserve">124.2.  </w:t>
      </w:r>
    </w:p>
    <w:p w:rsidR="00E026C7" w:rsidRPr="00F06700" w:rsidRDefault="00E026C7" w:rsidP="00E026C7">
      <w:pPr>
        <w:spacing w:after="0" w:line="240" w:lineRule="auto"/>
        <w:rPr>
          <w:rFonts w:ascii="Times New Roman" w:eastAsiaTheme="minorHAnsi" w:hAnsi="Times New Roman"/>
          <w:sz w:val="24"/>
          <w:lang w:val="es-CO"/>
        </w:rPr>
      </w:pPr>
    </w:p>
    <w:p w:rsidR="00E026C7" w:rsidRPr="006C4C66" w:rsidRDefault="00C44A68" w:rsidP="00E026C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</w:pPr>
      <w:r w:rsidRPr="00C44A68">
        <w:rPr>
          <w:rFonts w:ascii="Times New Roman" w:eastAsiaTheme="minorHAnsi" w:hAnsi="Times New Roman"/>
          <w:b/>
          <w:sz w:val="20"/>
          <w:szCs w:val="20"/>
          <w:lang w:val="es-CO"/>
        </w:rPr>
        <w:t xml:space="preserve">Este Empleado Lesionado puede contactar la Oficina de </w:t>
      </w:r>
      <w:r w:rsidR="006C4C66" w:rsidRPr="00C44A68">
        <w:rPr>
          <w:rFonts w:ascii="Times New Roman" w:eastAsiaTheme="minorHAnsi" w:hAnsi="Times New Roman"/>
          <w:b/>
          <w:sz w:val="20"/>
          <w:szCs w:val="20"/>
          <w:lang w:val="es-CO"/>
        </w:rPr>
        <w:t>Asesoría</w:t>
      </w:r>
      <w:r w:rsidRPr="00C44A68">
        <w:rPr>
          <w:rFonts w:ascii="Times New Roman" w:eastAsiaTheme="minorHAnsi" w:hAnsi="Times New Roman"/>
          <w:b/>
          <w:sz w:val="20"/>
          <w:szCs w:val="20"/>
          <w:lang w:val="es-CO"/>
        </w:rPr>
        <w:t xml:space="preserve"> al Empleado Lesionado </w:t>
      </w:r>
      <w:r w:rsidR="00E026C7" w:rsidRPr="00C44A68">
        <w:rPr>
          <w:rFonts w:ascii="Times New Roman" w:eastAsiaTheme="minorHAnsi" w:hAnsi="Times New Roman"/>
          <w:b/>
          <w:sz w:val="20"/>
          <w:szCs w:val="20"/>
          <w:lang w:val="es-CO"/>
        </w:rPr>
        <w:t>a</w:t>
      </w:r>
      <w:r>
        <w:rPr>
          <w:rFonts w:ascii="Times New Roman" w:eastAsiaTheme="minorHAnsi" w:hAnsi="Times New Roman"/>
          <w:b/>
          <w:sz w:val="20"/>
          <w:szCs w:val="20"/>
          <w:lang w:val="es-CO"/>
        </w:rPr>
        <w:t>l</w:t>
      </w:r>
      <w:r w:rsidR="00E026C7" w:rsidRPr="00C44A68">
        <w:rPr>
          <w:rFonts w:ascii="Times New Roman" w:eastAsiaTheme="minorHAnsi" w:hAnsi="Times New Roman"/>
          <w:b/>
          <w:sz w:val="20"/>
          <w:szCs w:val="20"/>
          <w:lang w:val="es-CO"/>
        </w:rPr>
        <w:t xml:space="preserve"> 1-866-393-6432 o </w:t>
      </w:r>
      <w:hyperlink r:id="rId6" w:history="1">
        <w:r w:rsidR="00E026C7" w:rsidRPr="00C44A68">
          <w:rPr>
            <w:rFonts w:ascii="Times New Roman" w:eastAsiaTheme="minorHAnsi" w:hAnsi="Times New Roman"/>
            <w:b/>
            <w:color w:val="0000FF" w:themeColor="hyperlink"/>
            <w:sz w:val="20"/>
            <w:szCs w:val="20"/>
            <w:u w:val="single"/>
            <w:lang w:val="es-CO"/>
          </w:rPr>
          <w:t>http://www.oiec.texas.gov/</w:t>
        </w:r>
      </w:hyperlink>
      <w:r w:rsidR="00E026C7" w:rsidRPr="00C44A68">
        <w:rPr>
          <w:rFonts w:ascii="Times New Roman" w:eastAsiaTheme="minorHAnsi" w:hAnsi="Times New Roman"/>
          <w:b/>
          <w:sz w:val="20"/>
          <w:szCs w:val="20"/>
          <w:lang w:val="es-CO"/>
        </w:rPr>
        <w:t xml:space="preserve"> </w:t>
      </w:r>
      <w:r>
        <w:rPr>
          <w:rFonts w:ascii="Times New Roman" w:eastAsiaTheme="minorHAnsi" w:hAnsi="Times New Roman"/>
          <w:b/>
          <w:sz w:val="20"/>
          <w:szCs w:val="20"/>
          <w:lang w:val="es-CO"/>
        </w:rPr>
        <w:t xml:space="preserve">para </w:t>
      </w:r>
      <w:r w:rsidR="006C4C66">
        <w:rPr>
          <w:rFonts w:ascii="Times New Roman" w:eastAsiaTheme="minorHAnsi" w:hAnsi="Times New Roman"/>
          <w:b/>
          <w:sz w:val="20"/>
          <w:szCs w:val="20"/>
          <w:lang w:val="es-CO"/>
        </w:rPr>
        <w:t>futura discusión</w:t>
      </w:r>
      <w:r w:rsidR="00E026C7" w:rsidRPr="00C44A68">
        <w:rPr>
          <w:rFonts w:ascii="Times New Roman" w:eastAsiaTheme="minorHAnsi" w:hAnsi="Times New Roman"/>
          <w:b/>
          <w:sz w:val="20"/>
          <w:szCs w:val="20"/>
          <w:lang w:val="es-CO"/>
        </w:rPr>
        <w:t xml:space="preserve">.  </w:t>
      </w:r>
      <w:r w:rsidR="006C4C66">
        <w:rPr>
          <w:rFonts w:ascii="Times New Roman" w:eastAsiaTheme="minorHAnsi" w:hAnsi="Times New Roman"/>
          <w:b/>
          <w:sz w:val="20"/>
          <w:szCs w:val="20"/>
          <w:lang w:val="es-CO"/>
        </w:rPr>
        <w:t>Usted también puede contactar al Departamento de Seguros de Texas, División de Compensación al Obrero para ayuda adicional</w:t>
      </w:r>
      <w:r w:rsidR="00E026C7" w:rsidRPr="006C4C66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 xml:space="preserve">. </w:t>
      </w:r>
      <w:r w:rsidR="006C4C66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>Usted tiene el derecho a solicitar el Beneficio de Revisión en Conferencia</w:t>
      </w:r>
      <w:r w:rsidR="00E026C7" w:rsidRPr="006C4C66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 xml:space="preserve">. </w:t>
      </w:r>
      <w:r w:rsidR="006C4C66" w:rsidRPr="006C4C66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 xml:space="preserve">Usted puede contactar la División </w:t>
      </w:r>
      <w:r w:rsidR="006C4C66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 xml:space="preserve">de la </w:t>
      </w:r>
      <w:r w:rsidR="006C4C66" w:rsidRPr="006C4C66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 xml:space="preserve">oficina que maneja su reclamo </w:t>
      </w:r>
      <w:r w:rsidR="006C4C66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 xml:space="preserve">al </w:t>
      </w:r>
      <w:r w:rsidR="00E026C7" w:rsidRPr="006C4C66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 xml:space="preserve">1-800-252-7031, 1-800-372-7713 o </w:t>
      </w:r>
      <w:hyperlink r:id="rId7" w:history="1">
        <w:r w:rsidR="00E026C7" w:rsidRPr="006C4C66">
          <w:rPr>
            <w:rFonts w:ascii="Times New Roman" w:eastAsiaTheme="minorHAnsi" w:hAnsi="Times New Roman" w:cs="Times New Roman"/>
            <w:b/>
            <w:bCs/>
            <w:color w:val="0000FF" w:themeColor="hyperlink"/>
            <w:sz w:val="20"/>
            <w:szCs w:val="20"/>
            <w:u w:val="single"/>
            <w:lang w:val="es-CO"/>
          </w:rPr>
          <w:t>http://www.tdi.texas.gov/wc/index.html</w:t>
        </w:r>
      </w:hyperlink>
      <w:r w:rsidR="00E026C7" w:rsidRPr="006C4C66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 xml:space="preserve">.  </w:t>
      </w:r>
      <w:r w:rsidR="006C4C66" w:rsidRPr="006C4C66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>Si desea recibir avisos tales como este por fax o correo electrónico</w:t>
      </w:r>
      <w:r w:rsidR="00E026C7" w:rsidRPr="006C4C66">
        <w:rPr>
          <w:rFonts w:ascii="Times New Roman" w:eastAsiaTheme="minorHAnsi" w:hAnsi="Times New Roman" w:cs="Times New Roman"/>
          <w:b/>
          <w:sz w:val="20"/>
          <w:szCs w:val="20"/>
          <w:lang w:val="es-CO"/>
        </w:rPr>
        <w:t>, p</w:t>
      </w:r>
      <w:r w:rsidR="006C4C66">
        <w:rPr>
          <w:rFonts w:ascii="Times New Roman" w:eastAsiaTheme="minorHAnsi" w:hAnsi="Times New Roman" w:cs="Times New Roman"/>
          <w:b/>
          <w:sz w:val="20"/>
          <w:szCs w:val="20"/>
          <w:lang w:val="es-CO"/>
        </w:rPr>
        <w:t xml:space="preserve">or favor contacte al ajustador y </w:t>
      </w:r>
      <w:r w:rsidR="00E026C7" w:rsidRPr="006C4C66">
        <w:rPr>
          <w:rFonts w:ascii="Times New Roman" w:eastAsiaTheme="minorHAnsi" w:hAnsi="Times New Roman" w:cs="Times New Roman"/>
          <w:b/>
          <w:sz w:val="20"/>
          <w:szCs w:val="20"/>
          <w:lang w:val="es-CO"/>
        </w:rPr>
        <w:t>pro</w:t>
      </w:r>
      <w:r w:rsidR="006C4C66">
        <w:rPr>
          <w:rFonts w:ascii="Times New Roman" w:eastAsiaTheme="minorHAnsi" w:hAnsi="Times New Roman" w:cs="Times New Roman"/>
          <w:b/>
          <w:sz w:val="20"/>
          <w:szCs w:val="20"/>
          <w:lang w:val="es-CO"/>
        </w:rPr>
        <w:t>porcione su número de fax o correo electrónico</w:t>
      </w:r>
      <w:r w:rsidR="00E026C7" w:rsidRPr="006C4C66">
        <w:rPr>
          <w:rFonts w:ascii="Times New Roman" w:eastAsiaTheme="minorHAnsi" w:hAnsi="Times New Roman" w:cs="Times New Roman"/>
          <w:b/>
          <w:sz w:val="20"/>
          <w:szCs w:val="20"/>
          <w:lang w:val="es-CO"/>
        </w:rPr>
        <w:t xml:space="preserve">. </w:t>
      </w:r>
    </w:p>
    <w:p w:rsidR="00E026C7" w:rsidRPr="006C4C66" w:rsidRDefault="00E026C7" w:rsidP="00E026C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</w:pPr>
    </w:p>
    <w:p w:rsidR="00E026C7" w:rsidRPr="00252FF5" w:rsidRDefault="00E026C7" w:rsidP="00E026C7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val="es-CO"/>
        </w:rPr>
      </w:pPr>
      <w:r w:rsidRPr="00252FF5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>P</w:t>
      </w:r>
      <w:r w:rsidR="006C4C66" w:rsidRPr="00252FF5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 xml:space="preserve">or favor </w:t>
      </w:r>
      <w:r w:rsidR="00252FF5" w:rsidRPr="00252FF5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>tenga en cuenta que un reclamo falso o fraudulento de compensación al obre</w:t>
      </w:r>
      <w:r w:rsidR="00252FF5">
        <w:rPr>
          <w:rFonts w:ascii="Times New Roman" w:eastAsiaTheme="minorHAnsi" w:hAnsi="Times New Roman" w:cs="Times New Roman"/>
          <w:b/>
          <w:bCs/>
          <w:sz w:val="20"/>
          <w:szCs w:val="20"/>
          <w:lang w:val="es-CO"/>
        </w:rPr>
        <w:t>ro es un crimen que puede resultar en multas y/o prisión.</w:t>
      </w:r>
    </w:p>
    <w:p w:rsidR="00E026C7" w:rsidRPr="00252FF5" w:rsidRDefault="00E026C7" w:rsidP="00E026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es-CO"/>
        </w:rPr>
      </w:pPr>
    </w:p>
    <w:p w:rsidR="00DA2F46" w:rsidRPr="00252FF5" w:rsidRDefault="00DA2F46">
      <w:pPr>
        <w:rPr>
          <w:lang w:val="es-CO"/>
        </w:rPr>
      </w:pPr>
    </w:p>
    <w:sectPr w:rsidR="00DA2F46" w:rsidRPr="00252FF5" w:rsidSect="009E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00"/>
    <w:rsid w:val="000B03F0"/>
    <w:rsid w:val="00252FF5"/>
    <w:rsid w:val="00295A9D"/>
    <w:rsid w:val="005B293E"/>
    <w:rsid w:val="00620F39"/>
    <w:rsid w:val="00692303"/>
    <w:rsid w:val="006C4C66"/>
    <w:rsid w:val="007C6929"/>
    <w:rsid w:val="0084355F"/>
    <w:rsid w:val="009E006B"/>
    <w:rsid w:val="00A055B3"/>
    <w:rsid w:val="00B62BDA"/>
    <w:rsid w:val="00BC4BA1"/>
    <w:rsid w:val="00C258A6"/>
    <w:rsid w:val="00C44A68"/>
    <w:rsid w:val="00C51021"/>
    <w:rsid w:val="00DA2F46"/>
    <w:rsid w:val="00E026C7"/>
    <w:rsid w:val="00EC5200"/>
    <w:rsid w:val="00F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di.texas.gov/wc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iec.texas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160B-3368-4C3B-8302-7577894D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Evans</dc:creator>
  <cp:lastModifiedBy>Ricky Green</cp:lastModifiedBy>
  <cp:revision>2</cp:revision>
  <dcterms:created xsi:type="dcterms:W3CDTF">2012-05-27T12:46:00Z</dcterms:created>
  <dcterms:modified xsi:type="dcterms:W3CDTF">2012-05-27T12:46:00Z</dcterms:modified>
</cp:coreProperties>
</file>